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16" w:rsidRDefault="004A32CA" w:rsidP="001168F2">
      <w:pPr>
        <w:jc w:val="center"/>
        <w:rPr>
          <w:b/>
        </w:rPr>
      </w:pPr>
      <w:r>
        <w:rPr>
          <w:b/>
        </w:rPr>
        <w:t xml:space="preserve">SHOWCASING OUR MANUFACTURERS’s SUSTAINABILITY ACHIEVEMENTS </w:t>
      </w:r>
      <w:r>
        <w:rPr>
          <w:b/>
        </w:rPr>
        <w:br/>
      </w:r>
      <w:r>
        <w:rPr>
          <w:b/>
        </w:rPr>
        <w:br/>
        <w:t xml:space="preserve">A short guide for writing your </w:t>
      </w:r>
      <w:r w:rsidR="00D63283" w:rsidRPr="0094373C">
        <w:rPr>
          <w:b/>
        </w:rPr>
        <w:t>CASE STUDY</w:t>
      </w:r>
    </w:p>
    <w:p w:rsidR="00C52916" w:rsidRDefault="00C52916" w:rsidP="004A32CA">
      <w:pPr>
        <w:jc w:val="both"/>
        <w:rPr>
          <w:b/>
        </w:rPr>
      </w:pPr>
    </w:p>
    <w:p w:rsidR="00C52916" w:rsidRDefault="00C52916" w:rsidP="00CD3EF6">
      <w:pPr>
        <w:jc w:val="both"/>
      </w:pPr>
      <w:r>
        <w:rPr>
          <w:b/>
        </w:rPr>
        <w:t xml:space="preserve">Purpose: </w:t>
      </w:r>
      <w:r>
        <w:t xml:space="preserve">This </w:t>
      </w:r>
      <w:r w:rsidR="004A32CA">
        <w:t xml:space="preserve">is </w:t>
      </w:r>
      <w:r>
        <w:t xml:space="preserve">a simple guide for Make UK members to tell their story about any measures their business may have undertaken to improve sustainability, highlighting the benefits and future plans for further improvement. </w:t>
      </w:r>
      <w:r w:rsidR="004A32CA">
        <w:tab/>
      </w:r>
      <w:r w:rsidR="004A32CA">
        <w:br/>
        <w:t>We don’t want to be too prescriptive but we do need a minimum information to make it meaningful and credible. So i</w:t>
      </w:r>
      <w:r>
        <w:t>f there is anything that you think is relevant and that does not fit in the boxes, please do add it where you see fit. Don’t refrain from telling us about your achievements!</w:t>
      </w:r>
    </w:p>
    <w:p w:rsidR="00D63283" w:rsidRPr="00317F47" w:rsidRDefault="00C52916" w:rsidP="00CD3EF6">
      <w:pPr>
        <w:jc w:val="both"/>
      </w:pPr>
      <w:r>
        <w:t>We may get back to you to obtain further clarification if needed and to ensure our understanding is correct.</w:t>
      </w:r>
      <w:r w:rsidR="004A32CA">
        <w:rPr>
          <w:b/>
        </w:rPr>
        <w:t xml:space="preserve">  </w:t>
      </w:r>
      <w:r w:rsidR="004A32CA">
        <w:t xml:space="preserve">See the </w:t>
      </w:r>
      <w:r w:rsidR="00317F47" w:rsidRPr="001168F2">
        <w:rPr>
          <w:b/>
        </w:rPr>
        <w:t xml:space="preserve">example </w:t>
      </w:r>
      <w:r w:rsidR="004A32CA" w:rsidRPr="001168F2">
        <w:rPr>
          <w:b/>
        </w:rPr>
        <w:t xml:space="preserve">on the next </w:t>
      </w:r>
      <w:r w:rsidR="00317F47" w:rsidRPr="001168F2">
        <w:rPr>
          <w:b/>
        </w:rPr>
        <w:t>page</w:t>
      </w:r>
      <w:r w:rsidR="004A32CA">
        <w:t xml:space="preserve"> (again this is not prescriptive)</w:t>
      </w:r>
      <w:r w:rsidR="00317F47">
        <w:t xml:space="preserve">. </w:t>
      </w:r>
    </w:p>
    <w:p w:rsidR="00D63283" w:rsidRDefault="00D63283" w:rsidP="00CD3EF6">
      <w:pPr>
        <w:jc w:val="both"/>
        <w:rPr>
          <w:color w:val="1F497D"/>
        </w:rPr>
      </w:pPr>
      <w:r>
        <w:rPr>
          <w:color w:val="1F497D"/>
        </w:rPr>
        <w:t> </w:t>
      </w:r>
    </w:p>
    <w:p w:rsidR="004628DA" w:rsidRPr="004628DA" w:rsidRDefault="004628DA" w:rsidP="00CD3EF6">
      <w:pPr>
        <w:jc w:val="both"/>
        <w:rPr>
          <w:b/>
          <w:color w:val="000000" w:themeColor="text1"/>
        </w:rPr>
      </w:pPr>
      <w:r w:rsidRPr="004628DA">
        <w:rPr>
          <w:b/>
          <w:color w:val="000000" w:themeColor="text1"/>
        </w:rPr>
        <w:t>Writing your case study</w:t>
      </w:r>
      <w:r>
        <w:rPr>
          <w:b/>
          <w:color w:val="000000" w:themeColor="text1"/>
        </w:rPr>
        <w:tab/>
      </w:r>
      <w:r>
        <w:rPr>
          <w:b/>
          <w:color w:val="000000" w:themeColor="text1"/>
        </w:rPr>
        <w:br/>
      </w:r>
    </w:p>
    <w:p w:rsidR="001168F2" w:rsidRDefault="001168F2" w:rsidP="00CD3EF6">
      <w:pPr>
        <w:numPr>
          <w:ilvl w:val="0"/>
          <w:numId w:val="1"/>
        </w:numPr>
        <w:ind w:left="360"/>
        <w:jc w:val="both"/>
        <w:rPr>
          <w:rFonts w:eastAsia="Times New Roman"/>
          <w:color w:val="44546A" w:themeColor="text2"/>
        </w:rPr>
      </w:pPr>
      <w:r>
        <w:rPr>
          <w:rFonts w:eastAsia="Times New Roman"/>
          <w:color w:val="44546A" w:themeColor="text2"/>
        </w:rPr>
        <w:t xml:space="preserve">About you and your company: </w:t>
      </w:r>
    </w:p>
    <w:p w:rsidR="00D63283" w:rsidRPr="00D63283" w:rsidRDefault="001168F2" w:rsidP="001168F2">
      <w:pPr>
        <w:ind w:left="360"/>
        <w:jc w:val="both"/>
        <w:rPr>
          <w:rFonts w:eastAsia="Times New Roman"/>
          <w:color w:val="44546A" w:themeColor="text2"/>
        </w:rPr>
      </w:pPr>
      <w:r>
        <w:rPr>
          <w:rFonts w:eastAsia="Times New Roman"/>
          <w:color w:val="44546A" w:themeColor="text2"/>
        </w:rPr>
        <w:t xml:space="preserve">Company name: </w:t>
      </w:r>
      <w:r>
        <w:rPr>
          <w:rFonts w:eastAsia="Times New Roman"/>
          <w:color w:val="44546A" w:themeColor="text2"/>
        </w:rPr>
        <w:tab/>
      </w:r>
      <w:r>
        <w:rPr>
          <w:rFonts w:eastAsia="Times New Roman"/>
          <w:color w:val="44546A" w:themeColor="text2"/>
        </w:rPr>
        <w:br/>
      </w:r>
      <w:r w:rsidR="00C34CDC">
        <w:rPr>
          <w:rFonts w:eastAsia="Times New Roman"/>
          <w:color w:val="44546A" w:themeColor="text2"/>
        </w:rPr>
        <w:t>Y</w:t>
      </w:r>
      <w:r>
        <w:rPr>
          <w:rFonts w:eastAsia="Times New Roman"/>
          <w:color w:val="44546A" w:themeColor="text2"/>
        </w:rPr>
        <w:t xml:space="preserve">our name and professional title: </w:t>
      </w:r>
      <w:r>
        <w:rPr>
          <w:rFonts w:eastAsia="Times New Roman"/>
          <w:color w:val="44546A" w:themeColor="text2"/>
        </w:rPr>
        <w:tab/>
      </w:r>
      <w:r>
        <w:rPr>
          <w:rFonts w:eastAsia="Times New Roman"/>
          <w:color w:val="44546A" w:themeColor="text2"/>
        </w:rPr>
        <w:br/>
      </w:r>
      <w:r w:rsidR="00D63283" w:rsidRPr="00D63283">
        <w:rPr>
          <w:rFonts w:eastAsia="Times New Roman"/>
          <w:color w:val="44546A" w:themeColor="text2"/>
        </w:rPr>
        <w:t>Brief description of your company, e.g. wh</w:t>
      </w:r>
      <w:r>
        <w:rPr>
          <w:rFonts w:eastAsia="Times New Roman"/>
          <w:color w:val="44546A" w:themeColor="text2"/>
        </w:rPr>
        <w:t xml:space="preserve">at you make/do, including: </w:t>
      </w:r>
    </w:p>
    <w:p w:rsidR="00D63283" w:rsidRPr="00D63283" w:rsidRDefault="00D63283" w:rsidP="00CD3EF6">
      <w:pPr>
        <w:numPr>
          <w:ilvl w:val="0"/>
          <w:numId w:val="4"/>
        </w:numPr>
        <w:jc w:val="both"/>
        <w:rPr>
          <w:rFonts w:eastAsia="Times New Roman"/>
          <w:color w:val="44546A" w:themeColor="text2"/>
        </w:rPr>
      </w:pPr>
      <w:r w:rsidRPr="00D63283">
        <w:rPr>
          <w:rFonts w:eastAsia="Times New Roman"/>
          <w:color w:val="44546A" w:themeColor="text2"/>
        </w:rPr>
        <w:t xml:space="preserve">sector, size (small, medium or large and staff number), </w:t>
      </w:r>
      <w:r w:rsidR="006320E5">
        <w:rPr>
          <w:rFonts w:eastAsia="Times New Roman"/>
          <w:color w:val="44546A" w:themeColor="text2"/>
        </w:rPr>
        <w:t xml:space="preserve">turn-over, </w:t>
      </w:r>
      <w:r w:rsidR="001168F2">
        <w:rPr>
          <w:rFonts w:eastAsia="Times New Roman"/>
          <w:color w:val="44546A" w:themeColor="text2"/>
        </w:rPr>
        <w:t>single or multiple sites</w:t>
      </w:r>
      <w:r w:rsidR="006320E5">
        <w:rPr>
          <w:rFonts w:eastAsia="Times New Roman"/>
          <w:color w:val="44546A" w:themeColor="text2"/>
        </w:rPr>
        <w:t xml:space="preserve">, UK </w:t>
      </w:r>
      <w:r w:rsidR="001168F2">
        <w:rPr>
          <w:rFonts w:eastAsia="Times New Roman"/>
          <w:color w:val="44546A" w:themeColor="text2"/>
        </w:rPr>
        <w:t xml:space="preserve">only or </w:t>
      </w:r>
      <w:r w:rsidR="006320E5">
        <w:rPr>
          <w:rFonts w:eastAsia="Times New Roman"/>
          <w:color w:val="44546A" w:themeColor="text2"/>
        </w:rPr>
        <w:t>multinational</w:t>
      </w:r>
      <w:r w:rsidRPr="00D63283">
        <w:rPr>
          <w:rFonts w:eastAsia="Times New Roman"/>
          <w:color w:val="44546A" w:themeColor="text2"/>
        </w:rPr>
        <w:t xml:space="preserve">, position in supply chain </w:t>
      </w:r>
      <w:r w:rsidR="006320E5">
        <w:rPr>
          <w:rFonts w:eastAsia="Times New Roman"/>
          <w:color w:val="44546A" w:themeColor="text2"/>
        </w:rPr>
        <w:t>(</w:t>
      </w:r>
      <w:r w:rsidRPr="00D63283">
        <w:rPr>
          <w:rFonts w:eastAsia="Times New Roman"/>
          <w:color w:val="44546A" w:themeColor="text2"/>
        </w:rPr>
        <w:t>e.g. OEM/1</w:t>
      </w:r>
      <w:r w:rsidRPr="00D63283">
        <w:rPr>
          <w:rFonts w:eastAsia="Times New Roman"/>
          <w:color w:val="44546A" w:themeColor="text2"/>
          <w:vertAlign w:val="superscript"/>
        </w:rPr>
        <w:t>st</w:t>
      </w:r>
      <w:r w:rsidRPr="00D63283">
        <w:rPr>
          <w:rFonts w:eastAsia="Times New Roman"/>
          <w:color w:val="44546A" w:themeColor="text2"/>
        </w:rPr>
        <w:t>/2</w:t>
      </w:r>
      <w:r w:rsidRPr="00D63283">
        <w:rPr>
          <w:rFonts w:eastAsia="Times New Roman"/>
          <w:color w:val="44546A" w:themeColor="text2"/>
          <w:vertAlign w:val="superscript"/>
        </w:rPr>
        <w:t>nd</w:t>
      </w:r>
      <w:r w:rsidR="001168F2">
        <w:rPr>
          <w:rFonts w:eastAsia="Times New Roman"/>
          <w:color w:val="44546A" w:themeColor="text2"/>
        </w:rPr>
        <w:t xml:space="preserve">/ </w:t>
      </w:r>
      <w:r w:rsidR="006320E5">
        <w:rPr>
          <w:rFonts w:eastAsia="Times New Roman"/>
          <w:color w:val="44546A" w:themeColor="text2"/>
        </w:rPr>
        <w:t xml:space="preserve">or lower </w:t>
      </w:r>
      <w:r w:rsidRPr="00D63283">
        <w:rPr>
          <w:rFonts w:eastAsia="Times New Roman"/>
          <w:color w:val="44546A" w:themeColor="text2"/>
        </w:rPr>
        <w:t>tier</w:t>
      </w:r>
      <w:r w:rsidR="006320E5">
        <w:rPr>
          <w:rFonts w:eastAsia="Times New Roman"/>
          <w:color w:val="44546A" w:themeColor="text2"/>
        </w:rPr>
        <w:t>)</w:t>
      </w:r>
    </w:p>
    <w:p w:rsidR="00D63283" w:rsidRPr="00D63283" w:rsidRDefault="00D63283" w:rsidP="00CD3EF6">
      <w:pPr>
        <w:numPr>
          <w:ilvl w:val="0"/>
          <w:numId w:val="4"/>
        </w:numPr>
        <w:spacing w:after="240"/>
        <w:jc w:val="both"/>
        <w:rPr>
          <w:rFonts w:eastAsia="Times New Roman"/>
          <w:color w:val="44546A" w:themeColor="text2"/>
        </w:rPr>
      </w:pPr>
      <w:r w:rsidRPr="00D63283">
        <w:rPr>
          <w:rFonts w:eastAsia="Times New Roman"/>
          <w:color w:val="44546A" w:themeColor="text2"/>
        </w:rPr>
        <w:t>are yo</w:t>
      </w:r>
      <w:r w:rsidR="006320E5">
        <w:rPr>
          <w:rFonts w:eastAsia="Times New Roman"/>
          <w:color w:val="44546A" w:themeColor="text2"/>
        </w:rPr>
        <w:t xml:space="preserve">u part of a cluster/hub/port </w:t>
      </w:r>
      <w:r w:rsidRPr="00D63283">
        <w:rPr>
          <w:rFonts w:eastAsia="Times New Roman"/>
          <w:color w:val="44546A" w:themeColor="text2"/>
        </w:rPr>
        <w:t xml:space="preserve">and </w:t>
      </w:r>
      <w:r w:rsidR="006320E5">
        <w:rPr>
          <w:rFonts w:eastAsia="Times New Roman"/>
          <w:color w:val="44546A" w:themeColor="text2"/>
        </w:rPr>
        <w:t xml:space="preserve">in what </w:t>
      </w:r>
      <w:r w:rsidRPr="00D63283">
        <w:rPr>
          <w:rFonts w:eastAsia="Times New Roman"/>
          <w:color w:val="44546A" w:themeColor="text2"/>
        </w:rPr>
        <w:t>region (North</w:t>
      </w:r>
      <w:r w:rsidR="003E7C5C">
        <w:rPr>
          <w:rFonts w:eastAsia="Times New Roman"/>
          <w:color w:val="44546A" w:themeColor="text2"/>
        </w:rPr>
        <w:t xml:space="preserve"> East/North West</w:t>
      </w:r>
      <w:r w:rsidRPr="00D63283">
        <w:rPr>
          <w:rFonts w:eastAsia="Times New Roman"/>
          <w:color w:val="44546A" w:themeColor="text2"/>
        </w:rPr>
        <w:t xml:space="preserve">, </w:t>
      </w:r>
      <w:r w:rsidR="003E7C5C">
        <w:rPr>
          <w:rFonts w:eastAsia="Times New Roman"/>
          <w:color w:val="44546A" w:themeColor="text2"/>
        </w:rPr>
        <w:t xml:space="preserve">East/West </w:t>
      </w:r>
      <w:r w:rsidRPr="00D63283">
        <w:rPr>
          <w:rFonts w:eastAsia="Times New Roman"/>
          <w:color w:val="44546A" w:themeColor="text2"/>
        </w:rPr>
        <w:t>M</w:t>
      </w:r>
      <w:r w:rsidR="00C52916">
        <w:rPr>
          <w:rFonts w:eastAsia="Times New Roman"/>
          <w:color w:val="44546A" w:themeColor="text2"/>
        </w:rPr>
        <w:t xml:space="preserve">idlands, East of England, </w:t>
      </w:r>
      <w:r w:rsidR="003E7C5C">
        <w:rPr>
          <w:rFonts w:eastAsia="Times New Roman"/>
          <w:color w:val="44546A" w:themeColor="text2"/>
        </w:rPr>
        <w:t xml:space="preserve">London, South East/South West </w:t>
      </w:r>
      <w:r w:rsidR="00C52916">
        <w:rPr>
          <w:rFonts w:eastAsia="Times New Roman"/>
          <w:color w:val="44546A" w:themeColor="text2"/>
        </w:rPr>
        <w:t>etc…)</w:t>
      </w:r>
    </w:p>
    <w:p w:rsidR="001168F2" w:rsidRPr="001168F2" w:rsidRDefault="00D63283" w:rsidP="001168F2">
      <w:pPr>
        <w:numPr>
          <w:ilvl w:val="0"/>
          <w:numId w:val="1"/>
        </w:numPr>
        <w:ind w:left="426"/>
        <w:jc w:val="both"/>
        <w:rPr>
          <w:rFonts w:eastAsia="Times New Roman"/>
          <w:color w:val="44546A" w:themeColor="text2"/>
        </w:rPr>
      </w:pPr>
      <w:r w:rsidRPr="001168F2">
        <w:rPr>
          <w:rFonts w:eastAsia="Times New Roman"/>
          <w:color w:val="44546A" w:themeColor="text2"/>
        </w:rPr>
        <w:t xml:space="preserve">What </w:t>
      </w:r>
      <w:r w:rsidR="00E955EF" w:rsidRPr="001168F2">
        <w:rPr>
          <w:rFonts w:eastAsia="Times New Roman"/>
          <w:color w:val="44546A" w:themeColor="text2"/>
        </w:rPr>
        <w:t>action(s) have you taken or are planning to take?</w:t>
      </w:r>
      <w:r w:rsidR="001168F2" w:rsidRPr="001168F2">
        <w:rPr>
          <w:rFonts w:eastAsia="Times New Roman"/>
          <w:color w:val="44546A" w:themeColor="text2"/>
        </w:rPr>
        <w:t xml:space="preserve"> </w:t>
      </w:r>
    </w:p>
    <w:p w:rsidR="00E955EF" w:rsidRPr="001168F2" w:rsidRDefault="001168F2" w:rsidP="001168F2">
      <w:pPr>
        <w:numPr>
          <w:ilvl w:val="1"/>
          <w:numId w:val="1"/>
        </w:numPr>
        <w:ind w:left="720"/>
        <w:jc w:val="both"/>
        <w:rPr>
          <w:rFonts w:eastAsia="Times New Roman"/>
          <w:color w:val="44546A" w:themeColor="text2"/>
        </w:rPr>
      </w:pPr>
      <w:r w:rsidRPr="00D63283">
        <w:rPr>
          <w:rFonts w:eastAsia="Times New Roman"/>
          <w:color w:val="44546A" w:themeColor="text2"/>
        </w:rPr>
        <w:t>What new technologies</w:t>
      </w:r>
      <w:r>
        <w:rPr>
          <w:rFonts w:eastAsia="Times New Roman"/>
          <w:color w:val="44546A" w:themeColor="text2"/>
        </w:rPr>
        <w:t xml:space="preserve"> and skills did/will you introduce to enable you to implement this?</w:t>
      </w:r>
      <w:r>
        <w:rPr>
          <w:rFonts w:eastAsia="Times New Roman"/>
          <w:color w:val="44546A" w:themeColor="text2"/>
        </w:rPr>
        <w:tab/>
      </w:r>
    </w:p>
    <w:p w:rsidR="00E955EF" w:rsidRDefault="00E955EF" w:rsidP="00CD3EF6">
      <w:pPr>
        <w:numPr>
          <w:ilvl w:val="0"/>
          <w:numId w:val="1"/>
        </w:numPr>
        <w:spacing w:after="240"/>
        <w:ind w:left="360"/>
        <w:jc w:val="both"/>
        <w:rPr>
          <w:rFonts w:eastAsia="Times New Roman"/>
          <w:color w:val="44546A" w:themeColor="text2"/>
        </w:rPr>
      </w:pPr>
      <w:r>
        <w:rPr>
          <w:rFonts w:eastAsia="Times New Roman"/>
          <w:color w:val="44546A" w:themeColor="text2"/>
        </w:rPr>
        <w:t>Why did you decide to do this?</w:t>
      </w:r>
    </w:p>
    <w:p w:rsidR="00E955EF" w:rsidRDefault="00E955EF" w:rsidP="00CD3EF6">
      <w:pPr>
        <w:numPr>
          <w:ilvl w:val="0"/>
          <w:numId w:val="1"/>
        </w:numPr>
        <w:spacing w:after="240"/>
        <w:ind w:left="360"/>
        <w:jc w:val="both"/>
        <w:rPr>
          <w:rFonts w:eastAsia="Times New Roman"/>
          <w:color w:val="44546A" w:themeColor="text2"/>
        </w:rPr>
      </w:pPr>
      <w:r>
        <w:rPr>
          <w:rFonts w:eastAsia="Times New Roman"/>
          <w:color w:val="44546A" w:themeColor="text2"/>
        </w:rPr>
        <w:t>What benefits have you seen, or do you expect to see from taking action?</w:t>
      </w:r>
    </w:p>
    <w:p w:rsidR="00CD3EF6" w:rsidRDefault="00E955EF" w:rsidP="00CD3EF6">
      <w:pPr>
        <w:numPr>
          <w:ilvl w:val="0"/>
          <w:numId w:val="1"/>
        </w:numPr>
        <w:ind w:left="360"/>
        <w:jc w:val="both"/>
        <w:rPr>
          <w:rFonts w:eastAsia="Times New Roman"/>
          <w:color w:val="44546A" w:themeColor="text2"/>
        </w:rPr>
      </w:pPr>
      <w:r w:rsidRPr="00E955EF">
        <w:rPr>
          <w:rFonts w:eastAsia="Times New Roman"/>
          <w:color w:val="44546A" w:themeColor="text2"/>
        </w:rPr>
        <w:t>What is your top tip for other businesses who want to do their bit to reduce emissions and tackle climate change?</w:t>
      </w:r>
      <w:r w:rsidR="00CD3EF6" w:rsidRPr="00CD3EF6">
        <w:rPr>
          <w:rFonts w:eastAsia="Times New Roman"/>
          <w:color w:val="44546A" w:themeColor="text2"/>
        </w:rPr>
        <w:t xml:space="preserve"> </w:t>
      </w:r>
      <w:r w:rsidR="001168F2">
        <w:rPr>
          <w:rFonts w:eastAsia="Times New Roman"/>
          <w:color w:val="44546A" w:themeColor="text2"/>
        </w:rPr>
        <w:tab/>
      </w:r>
      <w:r w:rsidR="00CD3EF6">
        <w:rPr>
          <w:rFonts w:eastAsia="Times New Roman"/>
          <w:color w:val="44546A" w:themeColor="text2"/>
        </w:rPr>
        <w:br/>
      </w:r>
    </w:p>
    <w:p w:rsidR="00CD3EF6" w:rsidRDefault="00CD3EF6" w:rsidP="00CD3EF6">
      <w:pPr>
        <w:numPr>
          <w:ilvl w:val="0"/>
          <w:numId w:val="1"/>
        </w:numPr>
        <w:ind w:left="360"/>
        <w:rPr>
          <w:rFonts w:eastAsia="Times New Roman"/>
          <w:color w:val="44546A" w:themeColor="text2"/>
        </w:rPr>
      </w:pPr>
      <w:r w:rsidRPr="00CD3EF6">
        <w:rPr>
          <w:rFonts w:eastAsia="Times New Roman"/>
          <w:color w:val="44546A" w:themeColor="text2"/>
        </w:rPr>
        <w:t>Have you committed to a net zero target or signed up to a net zero pledge? If so, which one?</w:t>
      </w:r>
    </w:p>
    <w:p w:rsidR="00CD3EF6" w:rsidRDefault="00CD3EF6" w:rsidP="00CD3EF6">
      <w:pPr>
        <w:rPr>
          <w:rFonts w:eastAsia="Times New Roman"/>
          <w:color w:val="44546A" w:themeColor="text2"/>
        </w:rPr>
      </w:pPr>
    </w:p>
    <w:p w:rsidR="00E955EF" w:rsidRPr="00CD3EF6" w:rsidRDefault="00E955EF" w:rsidP="00CD3EF6">
      <w:pPr>
        <w:jc w:val="both"/>
        <w:rPr>
          <w:rFonts w:eastAsia="Times New Roman"/>
          <w:color w:val="44546A" w:themeColor="text2"/>
        </w:rPr>
      </w:pPr>
      <w:r w:rsidRPr="004628DA">
        <w:rPr>
          <w:rFonts w:eastAsia="Times New Roman"/>
          <w:color w:val="44546A" w:themeColor="text2"/>
          <w:u w:val="single"/>
        </w:rPr>
        <w:t>Scope:</w:t>
      </w:r>
      <w:r w:rsidRPr="00CD3EF6">
        <w:rPr>
          <w:rFonts w:eastAsia="Times New Roman"/>
          <w:color w:val="44546A" w:themeColor="text2"/>
        </w:rPr>
        <w:t xml:space="preserve"> </w:t>
      </w:r>
      <w:r w:rsidR="00CD3EF6" w:rsidRPr="00CD3EF6">
        <w:rPr>
          <w:rFonts w:eastAsia="Times New Roman"/>
          <w:color w:val="44546A" w:themeColor="text2"/>
        </w:rPr>
        <w:t xml:space="preserve">you </w:t>
      </w:r>
      <w:r w:rsidRPr="00CD3EF6">
        <w:rPr>
          <w:rFonts w:eastAsia="Times New Roman"/>
          <w:color w:val="44546A" w:themeColor="text2"/>
        </w:rPr>
        <w:t xml:space="preserve">can tell your story in one </w:t>
      </w:r>
      <w:r w:rsidR="00CD3EF6" w:rsidRPr="00CD3EF6">
        <w:rPr>
          <w:rFonts w:eastAsia="Times New Roman"/>
          <w:color w:val="44546A" w:themeColor="text2"/>
        </w:rPr>
        <w:t>(</w:t>
      </w:r>
      <w:r w:rsidRPr="00CD3EF6">
        <w:rPr>
          <w:rFonts w:eastAsia="Times New Roman"/>
          <w:color w:val="44546A" w:themeColor="text2"/>
        </w:rPr>
        <w:t xml:space="preserve">or </w:t>
      </w:r>
      <w:r w:rsidR="00CD3EF6" w:rsidRPr="00CD3EF6">
        <w:rPr>
          <w:rFonts w:eastAsia="Times New Roman"/>
          <w:color w:val="44546A" w:themeColor="text2"/>
        </w:rPr>
        <w:t xml:space="preserve">both ) of the following </w:t>
      </w:r>
      <w:r w:rsidRPr="00CD3EF6">
        <w:rPr>
          <w:rFonts w:eastAsia="Times New Roman"/>
          <w:color w:val="44546A" w:themeColor="text2"/>
        </w:rPr>
        <w:t>ways</w:t>
      </w:r>
      <w:r w:rsidR="00CD3EF6" w:rsidRPr="00CD3EF6">
        <w:rPr>
          <w:rFonts w:eastAsia="Times New Roman"/>
          <w:color w:val="44546A" w:themeColor="text2"/>
        </w:rPr>
        <w:t xml:space="preserve">: </w:t>
      </w:r>
      <w:r w:rsidR="00CD3EF6">
        <w:rPr>
          <w:rFonts w:eastAsia="Times New Roman"/>
          <w:color w:val="44546A" w:themeColor="text2"/>
        </w:rPr>
        <w:tab/>
      </w:r>
      <w:r w:rsidRPr="00CD3EF6">
        <w:rPr>
          <w:rFonts w:eastAsia="Times New Roman"/>
          <w:color w:val="44546A" w:themeColor="text2"/>
        </w:rPr>
        <w:br/>
        <w:t xml:space="preserve">- improvements at your site </w:t>
      </w:r>
      <w:r w:rsidRPr="00CD3EF6">
        <w:rPr>
          <w:rFonts w:eastAsia="Times New Roman"/>
          <w:color w:val="44546A" w:themeColor="text2"/>
        </w:rPr>
        <w:t xml:space="preserve">level </w:t>
      </w:r>
      <w:r w:rsidRPr="00CD3EF6">
        <w:rPr>
          <w:rFonts w:eastAsia="Times New Roman"/>
          <w:color w:val="44546A" w:themeColor="text2"/>
        </w:rPr>
        <w:t>(</w:t>
      </w:r>
      <w:r w:rsidRPr="00CD3EF6">
        <w:rPr>
          <w:rFonts w:eastAsia="Times New Roman"/>
          <w:color w:val="44546A" w:themeColor="text2"/>
        </w:rPr>
        <w:t>process/</w:t>
      </w:r>
      <w:r w:rsidRPr="00CD3EF6">
        <w:rPr>
          <w:rFonts w:eastAsia="Times New Roman"/>
          <w:color w:val="44546A" w:themeColor="text2"/>
        </w:rPr>
        <w:t>operations, buildings, management, other initiatives e.g. nature-based solutions e.g. planting trees, serving less meat</w:t>
      </w:r>
      <w:r w:rsidRPr="00CD3EF6">
        <w:rPr>
          <w:rFonts w:eastAsia="Times New Roman"/>
          <w:color w:val="44546A" w:themeColor="text2"/>
        </w:rPr>
        <w:t>)</w:t>
      </w:r>
      <w:r w:rsidRPr="00CD3EF6">
        <w:rPr>
          <w:rFonts w:eastAsia="Times New Roman"/>
          <w:color w:val="44546A" w:themeColor="text2"/>
        </w:rPr>
        <w:t>, behavioural change</w:t>
      </w:r>
    </w:p>
    <w:p w:rsidR="004E6C88" w:rsidRDefault="00E955EF" w:rsidP="001168F2">
      <w:pPr>
        <w:spacing w:after="240"/>
        <w:jc w:val="both"/>
        <w:rPr>
          <w:rFonts w:eastAsia="Times New Roman"/>
          <w:color w:val="44546A" w:themeColor="text2"/>
        </w:rPr>
      </w:pPr>
      <w:r w:rsidRPr="00E955EF">
        <w:rPr>
          <w:rFonts w:eastAsia="Times New Roman"/>
          <w:color w:val="44546A" w:themeColor="text2"/>
        </w:rPr>
        <w:t xml:space="preserve">- in your supply chain </w:t>
      </w:r>
      <w:r w:rsidR="00CD3EF6">
        <w:rPr>
          <w:rFonts w:eastAsia="Times New Roman"/>
          <w:color w:val="44546A" w:themeColor="text2"/>
        </w:rPr>
        <w:t xml:space="preserve">(e.g. </w:t>
      </w:r>
      <w:r w:rsidR="00CD3EF6" w:rsidRPr="00CD3EF6">
        <w:rPr>
          <w:rFonts w:eastAsia="Times New Roman"/>
          <w:color w:val="44546A" w:themeColor="text2"/>
          <w:u w:val="single"/>
        </w:rPr>
        <w:t>downstream:</w:t>
      </w:r>
      <w:r w:rsidR="00CD3EF6">
        <w:rPr>
          <w:rFonts w:eastAsia="Times New Roman"/>
          <w:color w:val="44546A" w:themeColor="text2"/>
        </w:rPr>
        <w:t xml:space="preserve"> </w:t>
      </w:r>
      <w:r>
        <w:rPr>
          <w:rFonts w:eastAsia="Times New Roman"/>
          <w:color w:val="44546A" w:themeColor="text2"/>
        </w:rPr>
        <w:t xml:space="preserve">how your product </w:t>
      </w:r>
      <w:r w:rsidR="00CD3EF6">
        <w:rPr>
          <w:rFonts w:eastAsia="Times New Roman"/>
          <w:color w:val="44546A" w:themeColor="text2"/>
        </w:rPr>
        <w:t>or service help/will help</w:t>
      </w:r>
      <w:r>
        <w:rPr>
          <w:rFonts w:eastAsia="Times New Roman"/>
          <w:color w:val="44546A" w:themeColor="text2"/>
        </w:rPr>
        <w:t xml:space="preserve"> your </w:t>
      </w:r>
      <w:r w:rsidRPr="00E955EF">
        <w:rPr>
          <w:rFonts w:eastAsia="Times New Roman"/>
          <w:color w:val="44546A" w:themeColor="text2"/>
        </w:rPr>
        <w:t>customer</w:t>
      </w:r>
      <w:r>
        <w:rPr>
          <w:rFonts w:eastAsia="Times New Roman"/>
          <w:color w:val="44546A" w:themeColor="text2"/>
        </w:rPr>
        <w:t xml:space="preserve"> become more sustainable</w:t>
      </w:r>
      <w:r w:rsidR="00CD3EF6">
        <w:rPr>
          <w:rFonts w:eastAsia="Times New Roman"/>
          <w:color w:val="44546A" w:themeColor="text2"/>
        </w:rPr>
        <w:t xml:space="preserve">, or </w:t>
      </w:r>
      <w:r w:rsidR="00CD3EF6" w:rsidRPr="00CD3EF6">
        <w:rPr>
          <w:rFonts w:eastAsia="Times New Roman"/>
          <w:color w:val="44546A" w:themeColor="text2"/>
          <w:u w:val="single"/>
        </w:rPr>
        <w:t>upstream</w:t>
      </w:r>
      <w:r w:rsidR="00CD3EF6">
        <w:rPr>
          <w:rFonts w:eastAsia="Times New Roman"/>
          <w:color w:val="44546A" w:themeColor="text2"/>
        </w:rPr>
        <w:t>, how your choice of supplies/raw materials has influenced your emissions)</w:t>
      </w:r>
      <w:r w:rsidR="001168F2">
        <w:rPr>
          <w:rFonts w:eastAsia="Times New Roman"/>
          <w:color w:val="44546A" w:themeColor="text2"/>
        </w:rPr>
        <w:tab/>
      </w:r>
      <w:r w:rsidR="00CD3EF6">
        <w:rPr>
          <w:rFonts w:eastAsia="Times New Roman"/>
          <w:color w:val="44546A" w:themeColor="text2"/>
        </w:rPr>
        <w:br/>
      </w:r>
      <w:r w:rsidR="004E6C88">
        <w:rPr>
          <w:rFonts w:eastAsia="Times New Roman"/>
          <w:b/>
          <w:color w:val="44546A" w:themeColor="text2"/>
          <w:u w:val="single"/>
        </w:rPr>
        <w:br/>
      </w:r>
      <w:r w:rsidR="00CD3EF6" w:rsidRPr="004628DA">
        <w:rPr>
          <w:rFonts w:eastAsia="Times New Roman"/>
          <w:color w:val="44546A" w:themeColor="text2"/>
          <w:u w:val="single"/>
        </w:rPr>
        <w:t>Metrics</w:t>
      </w:r>
      <w:r w:rsidR="00CD3EF6" w:rsidRPr="004628DA">
        <w:rPr>
          <w:rFonts w:eastAsia="Times New Roman"/>
          <w:color w:val="44546A" w:themeColor="text2"/>
        </w:rPr>
        <w:t>:</w:t>
      </w:r>
      <w:r w:rsidR="00CD3EF6">
        <w:rPr>
          <w:rFonts w:eastAsia="Times New Roman"/>
          <w:color w:val="44546A" w:themeColor="text2"/>
        </w:rPr>
        <w:t xml:space="preserve"> Try to give </w:t>
      </w:r>
      <w:r w:rsidR="004E6C88">
        <w:rPr>
          <w:rFonts w:eastAsia="Times New Roman"/>
          <w:color w:val="44546A" w:themeColor="text2"/>
        </w:rPr>
        <w:t xml:space="preserve">quantitative </w:t>
      </w:r>
      <w:r w:rsidR="00CD3EF6">
        <w:rPr>
          <w:rFonts w:eastAsia="Times New Roman"/>
          <w:color w:val="44546A" w:themeColor="text2"/>
        </w:rPr>
        <w:t xml:space="preserve">information </w:t>
      </w:r>
      <w:r w:rsidR="004E6C88">
        <w:rPr>
          <w:rFonts w:eastAsia="Times New Roman"/>
          <w:color w:val="44546A" w:themeColor="text2"/>
        </w:rPr>
        <w:t xml:space="preserve">if you can. </w:t>
      </w:r>
      <w:r w:rsidR="00CD3EF6">
        <w:rPr>
          <w:rFonts w:eastAsia="Times New Roman"/>
          <w:color w:val="44546A" w:themeColor="text2"/>
        </w:rPr>
        <w:t xml:space="preserve"> If you don’t have any, we still want to know what you are doing! </w:t>
      </w:r>
    </w:p>
    <w:p w:rsidR="004E6C88" w:rsidRDefault="004E6C88" w:rsidP="004E6C88">
      <w:pPr>
        <w:pStyle w:val="ListParagraph"/>
        <w:numPr>
          <w:ilvl w:val="0"/>
          <w:numId w:val="5"/>
        </w:numPr>
        <w:spacing w:after="240"/>
        <w:jc w:val="both"/>
        <w:rPr>
          <w:rFonts w:eastAsia="Times New Roman"/>
          <w:color w:val="44546A" w:themeColor="text2"/>
        </w:rPr>
      </w:pPr>
      <w:r w:rsidRPr="004E6C88">
        <w:rPr>
          <w:rFonts w:eastAsia="Times New Roman"/>
          <w:color w:val="44546A" w:themeColor="text2"/>
        </w:rPr>
        <w:t xml:space="preserve">This can be a % reduction of your </w:t>
      </w:r>
      <w:r w:rsidRPr="004E6C88">
        <w:rPr>
          <w:rFonts w:eastAsia="Times New Roman"/>
          <w:color w:val="44546A" w:themeColor="text2"/>
        </w:rPr>
        <w:t>carbon footprint</w:t>
      </w:r>
      <w:r w:rsidRPr="004E6C88">
        <w:rPr>
          <w:rFonts w:eastAsia="Times New Roman"/>
          <w:color w:val="44546A" w:themeColor="text2"/>
        </w:rPr>
        <w:t xml:space="preserve">, energy, raw materials  and other resources (e.g. water) </w:t>
      </w:r>
      <w:r w:rsidRPr="004E6C88">
        <w:rPr>
          <w:rFonts w:eastAsia="Times New Roman"/>
          <w:color w:val="44546A" w:themeColor="text2"/>
        </w:rPr>
        <w:t>consumption</w:t>
      </w:r>
      <w:r w:rsidRPr="004E6C88">
        <w:rPr>
          <w:rFonts w:eastAsia="Times New Roman"/>
          <w:color w:val="44546A" w:themeColor="text2"/>
        </w:rPr>
        <w:t xml:space="preserve">, waste reduction or a more precise measure e.g. </w:t>
      </w:r>
      <w:r w:rsidR="00CD3EF6" w:rsidRPr="004E6C88">
        <w:rPr>
          <w:rFonts w:eastAsia="Times New Roman"/>
          <w:color w:val="44546A" w:themeColor="text2"/>
        </w:rPr>
        <w:t>e</w:t>
      </w:r>
      <w:r w:rsidR="00D63283" w:rsidRPr="004E6C88">
        <w:rPr>
          <w:rFonts w:eastAsia="Times New Roman"/>
          <w:color w:val="44546A" w:themeColor="text2"/>
        </w:rPr>
        <w:t>mission</w:t>
      </w:r>
      <w:r w:rsidR="00CD3EF6" w:rsidRPr="004E6C88">
        <w:rPr>
          <w:rFonts w:eastAsia="Times New Roman"/>
          <w:color w:val="44546A" w:themeColor="text2"/>
        </w:rPr>
        <w:t>s</w:t>
      </w:r>
      <w:r w:rsidR="00D63283" w:rsidRPr="004E6C88">
        <w:rPr>
          <w:rFonts w:eastAsia="Times New Roman"/>
          <w:color w:val="44546A" w:themeColor="text2"/>
        </w:rPr>
        <w:t xml:space="preserve"> </w:t>
      </w:r>
      <w:r w:rsidR="00CD3EF6" w:rsidRPr="004E6C88">
        <w:rPr>
          <w:rFonts w:eastAsia="Times New Roman"/>
          <w:color w:val="44546A" w:themeColor="text2"/>
        </w:rPr>
        <w:t>in C</w:t>
      </w:r>
      <w:r w:rsidR="00CD3EF6" w:rsidRPr="004E6C88">
        <w:rPr>
          <w:rFonts w:eastAsia="Times New Roman"/>
          <w:color w:val="44546A" w:themeColor="text2"/>
          <w:vertAlign w:val="subscript"/>
        </w:rPr>
        <w:t>equ</w:t>
      </w:r>
      <w:r>
        <w:rPr>
          <w:rFonts w:eastAsia="Times New Roman"/>
          <w:color w:val="44546A" w:themeColor="text2"/>
          <w:vertAlign w:val="subscript"/>
        </w:rPr>
        <w:t xml:space="preserve">., </w:t>
      </w:r>
      <w:r w:rsidR="0013287A" w:rsidRPr="004E6C88">
        <w:rPr>
          <w:rFonts w:eastAsia="Times New Roman"/>
          <w:color w:val="44546A" w:themeColor="text2"/>
        </w:rPr>
        <w:t xml:space="preserve"> </w:t>
      </w:r>
      <w:r w:rsidRPr="004E6C88">
        <w:rPr>
          <w:rFonts w:eastAsia="Times New Roman"/>
          <w:color w:val="44546A" w:themeColor="text2"/>
        </w:rPr>
        <w:t xml:space="preserve">energy consumption in KWh, </w:t>
      </w:r>
      <w:r w:rsidR="0013287A" w:rsidRPr="004E6C88">
        <w:rPr>
          <w:rFonts w:eastAsia="Times New Roman"/>
          <w:color w:val="44546A" w:themeColor="text2"/>
        </w:rPr>
        <w:t>or</w:t>
      </w:r>
      <w:r w:rsidRPr="004E6C88">
        <w:rPr>
          <w:rFonts w:eastAsia="Times New Roman"/>
          <w:color w:val="44546A" w:themeColor="text2"/>
        </w:rPr>
        <w:t xml:space="preserve"> volume (tonnes) of waste, resources or... </w:t>
      </w:r>
      <w:r w:rsidR="00D63283" w:rsidRPr="004E6C88">
        <w:rPr>
          <w:rFonts w:eastAsia="Times New Roman"/>
          <w:color w:val="44546A" w:themeColor="text2"/>
        </w:rPr>
        <w:t xml:space="preserve"> </w:t>
      </w:r>
      <w:r w:rsidRPr="004E6C88">
        <w:rPr>
          <w:rFonts w:eastAsia="Times New Roman"/>
          <w:color w:val="44546A" w:themeColor="text2"/>
        </w:rPr>
        <w:tab/>
      </w:r>
    </w:p>
    <w:p w:rsidR="00C52916" w:rsidRPr="004E6C88" w:rsidRDefault="004E6C88" w:rsidP="004E6C88">
      <w:pPr>
        <w:pStyle w:val="ListParagraph"/>
        <w:numPr>
          <w:ilvl w:val="0"/>
          <w:numId w:val="5"/>
        </w:numPr>
        <w:spacing w:after="240"/>
        <w:jc w:val="both"/>
        <w:rPr>
          <w:rFonts w:eastAsia="Times New Roman"/>
          <w:color w:val="44546A" w:themeColor="text2"/>
        </w:rPr>
      </w:pPr>
      <w:r w:rsidRPr="004E6C88">
        <w:rPr>
          <w:rFonts w:eastAsia="Times New Roman"/>
          <w:color w:val="44546A" w:themeColor="text2"/>
        </w:rPr>
        <w:t>H</w:t>
      </w:r>
      <w:r w:rsidR="00D63283" w:rsidRPr="004E6C88">
        <w:rPr>
          <w:rFonts w:eastAsia="Times New Roman"/>
          <w:color w:val="44546A" w:themeColor="text2"/>
        </w:rPr>
        <w:t>ow much cost saving</w:t>
      </w:r>
      <w:r w:rsidR="00CD3EF6" w:rsidRPr="004E6C88">
        <w:rPr>
          <w:rFonts w:eastAsia="Times New Roman"/>
          <w:color w:val="44546A" w:themeColor="text2"/>
        </w:rPr>
        <w:t>s</w:t>
      </w:r>
      <w:r w:rsidR="00D63283" w:rsidRPr="004E6C88">
        <w:rPr>
          <w:rFonts w:eastAsia="Times New Roman"/>
          <w:color w:val="44546A" w:themeColor="text2"/>
        </w:rPr>
        <w:t xml:space="preserve"> and </w:t>
      </w:r>
      <w:r w:rsidR="00CD3EF6" w:rsidRPr="004E6C88">
        <w:rPr>
          <w:rFonts w:eastAsia="Times New Roman"/>
          <w:color w:val="44546A" w:themeColor="text2"/>
        </w:rPr>
        <w:t>new jobs/new apprenticeships (if applicable)</w:t>
      </w:r>
      <w:r w:rsidR="00D63283" w:rsidRPr="004E6C88">
        <w:rPr>
          <w:rFonts w:eastAsia="Times New Roman"/>
          <w:color w:val="44546A" w:themeColor="text2"/>
        </w:rPr>
        <w:t xml:space="preserve"> this </w:t>
      </w:r>
      <w:r w:rsidR="001168F2" w:rsidRPr="004E6C88">
        <w:rPr>
          <w:rFonts w:eastAsia="Times New Roman"/>
          <w:color w:val="44546A" w:themeColor="text2"/>
        </w:rPr>
        <w:t xml:space="preserve">has directly resulted in. </w:t>
      </w:r>
    </w:p>
    <w:p w:rsidR="00C52916" w:rsidRDefault="00C52916" w:rsidP="00C52916">
      <w:pPr>
        <w:rPr>
          <w:rFonts w:eastAsia="Times New Roman"/>
          <w:color w:val="44546A" w:themeColor="text2"/>
        </w:rPr>
      </w:pPr>
      <w:r w:rsidRPr="00803A60">
        <w:rPr>
          <w:rFonts w:eastAsia="Times New Roman"/>
          <w:b/>
          <w:color w:val="44546A" w:themeColor="text2"/>
          <w:u w:val="single"/>
        </w:rPr>
        <w:t>Promoting your story</w:t>
      </w:r>
      <w:r w:rsidR="001168F2">
        <w:rPr>
          <w:rFonts w:eastAsia="Times New Roman"/>
          <w:color w:val="44546A" w:themeColor="text2"/>
        </w:rPr>
        <w:t xml:space="preserve"> - p</w:t>
      </w:r>
      <w:r>
        <w:rPr>
          <w:rFonts w:eastAsia="Times New Roman"/>
          <w:color w:val="44546A" w:themeColor="text2"/>
        </w:rPr>
        <w:t xml:space="preserve">lease answer the following questions: </w:t>
      </w:r>
    </w:p>
    <w:p w:rsidR="00C52916" w:rsidRPr="001168F2" w:rsidRDefault="00C52916" w:rsidP="001168F2">
      <w:pPr>
        <w:numPr>
          <w:ilvl w:val="0"/>
          <w:numId w:val="3"/>
        </w:numPr>
        <w:rPr>
          <w:rFonts w:eastAsia="Times New Roman"/>
          <w:color w:val="44546A" w:themeColor="text2"/>
        </w:rPr>
      </w:pPr>
      <w:r w:rsidRPr="001168F2">
        <w:rPr>
          <w:rFonts w:eastAsia="Times New Roman"/>
          <w:color w:val="44546A" w:themeColor="text2"/>
        </w:rPr>
        <w:t>Are you happy for us to use your story to showcase you in various events or to illustrate what could be done</w:t>
      </w:r>
      <w:r w:rsidR="00C34CDC" w:rsidRPr="001168F2">
        <w:rPr>
          <w:rFonts w:eastAsia="Times New Roman"/>
          <w:color w:val="44546A" w:themeColor="text2"/>
        </w:rPr>
        <w:t xml:space="preserve"> to enhance policy? (if not it will feature only on Make UK’s website)</w:t>
      </w:r>
      <w:r w:rsidR="00317F47" w:rsidRPr="001168F2">
        <w:rPr>
          <w:rFonts w:eastAsia="Times New Roman"/>
          <w:color w:val="44546A" w:themeColor="text2"/>
        </w:rPr>
        <w:t xml:space="preserve"> Yes/No</w:t>
      </w:r>
      <w:r w:rsidR="001168F2" w:rsidRPr="001168F2">
        <w:rPr>
          <w:rFonts w:eastAsia="Times New Roman"/>
          <w:color w:val="44546A" w:themeColor="text2"/>
        </w:rPr>
        <w:t xml:space="preserve"> </w:t>
      </w:r>
    </w:p>
    <w:p w:rsidR="001168F2" w:rsidRDefault="00C52916" w:rsidP="001168F2">
      <w:pPr>
        <w:numPr>
          <w:ilvl w:val="0"/>
          <w:numId w:val="3"/>
        </w:numPr>
        <w:rPr>
          <w:rFonts w:eastAsia="Times New Roman"/>
          <w:color w:val="44546A" w:themeColor="text2"/>
        </w:rPr>
      </w:pPr>
      <w:r>
        <w:rPr>
          <w:rFonts w:eastAsia="Times New Roman"/>
          <w:color w:val="44546A" w:themeColor="text2"/>
        </w:rPr>
        <w:t xml:space="preserve">Do you wish your name </w:t>
      </w:r>
      <w:r w:rsidR="00C34CDC">
        <w:rPr>
          <w:rFonts w:eastAsia="Times New Roman"/>
          <w:color w:val="44546A" w:themeColor="text2"/>
        </w:rPr>
        <w:t>to appear publicly (</w:t>
      </w:r>
      <w:r w:rsidR="00803A60">
        <w:rPr>
          <w:rFonts w:eastAsia="Times New Roman"/>
          <w:color w:val="44546A" w:themeColor="text2"/>
        </w:rPr>
        <w:t xml:space="preserve">the </w:t>
      </w:r>
      <w:r w:rsidR="001168F2">
        <w:rPr>
          <w:rFonts w:eastAsia="Times New Roman"/>
          <w:color w:val="44546A" w:themeColor="text2"/>
        </w:rPr>
        <w:t xml:space="preserve">company name and </w:t>
      </w:r>
      <w:r w:rsidR="00803A60">
        <w:rPr>
          <w:rFonts w:eastAsia="Times New Roman"/>
          <w:color w:val="44546A" w:themeColor="text2"/>
        </w:rPr>
        <w:t xml:space="preserve">your </w:t>
      </w:r>
      <w:r w:rsidR="00C34CDC">
        <w:rPr>
          <w:rFonts w:eastAsia="Times New Roman"/>
          <w:color w:val="44546A" w:themeColor="text2"/>
        </w:rPr>
        <w:t>title will be mentioned)? Yes/No</w:t>
      </w:r>
      <w:r w:rsidR="001168F2" w:rsidRPr="001168F2">
        <w:rPr>
          <w:rFonts w:eastAsia="Times New Roman"/>
          <w:color w:val="44546A" w:themeColor="text2"/>
        </w:rPr>
        <w:t xml:space="preserve"> </w:t>
      </w:r>
    </w:p>
    <w:p w:rsidR="001168F2" w:rsidRDefault="001168F2" w:rsidP="00BA6389">
      <w:pPr>
        <w:numPr>
          <w:ilvl w:val="0"/>
          <w:numId w:val="3"/>
        </w:numPr>
        <w:rPr>
          <w:rFonts w:eastAsia="Times New Roman"/>
          <w:color w:val="44546A" w:themeColor="text2"/>
        </w:rPr>
      </w:pPr>
      <w:r>
        <w:rPr>
          <w:rFonts w:eastAsia="Times New Roman"/>
          <w:color w:val="44546A" w:themeColor="text2"/>
        </w:rPr>
        <w:t xml:space="preserve">Would you (consider) signing up to the </w:t>
      </w:r>
      <w:r w:rsidR="00803A60">
        <w:rPr>
          <w:rFonts w:eastAsia="Times New Roman"/>
          <w:color w:val="44546A" w:themeColor="text2"/>
        </w:rPr>
        <w:t>UK official COP26 campaigns (</w:t>
      </w:r>
      <w:hyperlink r:id="rId7" w:history="1">
        <w:r w:rsidRPr="00803A60">
          <w:rPr>
            <w:rStyle w:val="Hyperlink"/>
            <w:rFonts w:eastAsia="Times New Roman"/>
          </w:rPr>
          <w:t>SME Climate Hub</w:t>
        </w:r>
      </w:hyperlink>
      <w:r>
        <w:rPr>
          <w:rFonts w:eastAsia="Times New Roman"/>
          <w:color w:val="44546A" w:themeColor="text2"/>
        </w:rPr>
        <w:t xml:space="preserve"> or </w:t>
      </w:r>
      <w:hyperlink r:id="rId8" w:anchor="eq-4" w:history="1">
        <w:r w:rsidR="00803A60" w:rsidRPr="00803A60">
          <w:rPr>
            <w:rStyle w:val="Hyperlink"/>
            <w:rFonts w:eastAsia="Times New Roman"/>
          </w:rPr>
          <w:t>Race to Zero</w:t>
        </w:r>
      </w:hyperlink>
      <w:r w:rsidR="004628DA">
        <w:rPr>
          <w:rFonts w:eastAsia="Times New Roman"/>
          <w:color w:val="44546A" w:themeColor="text2"/>
        </w:rPr>
        <w:t>}</w:t>
      </w:r>
      <w:r w:rsidR="00803A60">
        <w:rPr>
          <w:rFonts w:eastAsia="Times New Roman"/>
          <w:color w:val="44546A" w:themeColor="text2"/>
        </w:rPr>
        <w:t>?</w:t>
      </w:r>
    </w:p>
    <w:p w:rsidR="00C34CDC" w:rsidRDefault="00C34CDC" w:rsidP="00BA6389">
      <w:pPr>
        <w:numPr>
          <w:ilvl w:val="0"/>
          <w:numId w:val="3"/>
        </w:numPr>
        <w:rPr>
          <w:rFonts w:eastAsia="Times New Roman"/>
          <w:color w:val="44546A" w:themeColor="text2"/>
        </w:rPr>
      </w:pPr>
      <w:r>
        <w:rPr>
          <w:rFonts w:eastAsia="Times New Roman"/>
          <w:color w:val="44546A" w:themeColor="text2"/>
        </w:rPr>
        <w:t>Would you like to participate in COP26 specifically? Yes/No</w:t>
      </w:r>
    </w:p>
    <w:p w:rsidR="00C52916" w:rsidRPr="00C34CDC" w:rsidRDefault="00C34CDC" w:rsidP="00BA6389">
      <w:pPr>
        <w:numPr>
          <w:ilvl w:val="0"/>
          <w:numId w:val="3"/>
        </w:numPr>
        <w:rPr>
          <w:rFonts w:eastAsia="Times New Roman"/>
          <w:color w:val="44546A" w:themeColor="text2"/>
        </w:rPr>
      </w:pPr>
      <w:r>
        <w:rPr>
          <w:rFonts w:eastAsia="Times New Roman"/>
          <w:color w:val="44546A" w:themeColor="text2"/>
        </w:rPr>
        <w:t xml:space="preserve">Do you wish to feature on a video </w:t>
      </w:r>
      <w:r w:rsidR="006320E5">
        <w:rPr>
          <w:rFonts w:eastAsia="Times New Roman"/>
          <w:color w:val="44546A" w:themeColor="text2"/>
        </w:rPr>
        <w:t xml:space="preserve">showcasing our manufacturers </w:t>
      </w:r>
      <w:r>
        <w:rPr>
          <w:rFonts w:eastAsia="Times New Roman"/>
          <w:color w:val="44546A" w:themeColor="text2"/>
        </w:rPr>
        <w:t xml:space="preserve">prefaced by Nigel Topping, </w:t>
      </w:r>
      <w:r w:rsidR="00317F47">
        <w:rPr>
          <w:rFonts w:eastAsia="Times New Roman"/>
          <w:color w:val="44546A" w:themeColor="text2"/>
        </w:rPr>
        <w:t xml:space="preserve">the UK </w:t>
      </w:r>
      <w:r w:rsidR="00317F47" w:rsidRPr="00317F47">
        <w:rPr>
          <w:rFonts w:eastAsia="Times New Roman"/>
          <w:color w:val="44546A" w:themeColor="text2"/>
        </w:rPr>
        <w:t>High Level Climate Action Champion for UN climate talks, COP2</w:t>
      </w:r>
      <w:r w:rsidR="00317F47">
        <w:rPr>
          <w:rFonts w:eastAsia="Times New Roman"/>
          <w:color w:val="44546A" w:themeColor="text2"/>
        </w:rPr>
        <w:t>6? Yes/No</w:t>
      </w:r>
    </w:p>
    <w:p w:rsidR="00C34CDC" w:rsidRPr="00C62313" w:rsidRDefault="00C34CDC" w:rsidP="00C62313">
      <w:pPr>
        <w:rPr>
          <w:color w:val="44546A" w:themeColor="text2"/>
        </w:rPr>
      </w:pPr>
    </w:p>
    <w:p w:rsidR="0044259B" w:rsidRDefault="000B4562" w:rsidP="000B4562">
      <w:pPr>
        <w:jc w:val="both"/>
        <w:rPr>
          <w:b/>
          <w:color w:val="000000" w:themeColor="text1"/>
          <w:u w:val="single"/>
        </w:rPr>
      </w:pPr>
      <w:r>
        <w:rPr>
          <w:b/>
          <w:color w:val="000000" w:themeColor="text1"/>
          <w:u w:val="single"/>
        </w:rPr>
        <w:t>Example 1</w:t>
      </w:r>
      <w:r>
        <w:rPr>
          <w:b/>
          <w:color w:val="000000" w:themeColor="text1"/>
        </w:rPr>
        <w:tab/>
      </w:r>
      <w:r w:rsidR="0044259B">
        <w:rPr>
          <w:b/>
          <w:color w:val="000000" w:themeColor="text1"/>
          <w:u w:val="single"/>
        </w:rPr>
        <w:br/>
      </w:r>
      <w:r w:rsidR="004628DA">
        <w:rPr>
          <w:color w:val="000000"/>
        </w:rPr>
        <w:t>Company A, a</w:t>
      </w:r>
      <w:r w:rsidRPr="000B4562">
        <w:rPr>
          <w:color w:val="000000"/>
        </w:rPr>
        <w:t xml:space="preserve"> small Rochdale-based manufacturer of vinyl-wrapped doors and wi</w:t>
      </w:r>
      <w:r w:rsidR="004628DA">
        <w:rPr>
          <w:color w:val="000000"/>
        </w:rPr>
        <w:t xml:space="preserve">ndows, employing 41 people, </w:t>
      </w:r>
      <w:r w:rsidRPr="000B4562">
        <w:rPr>
          <w:color w:val="000000"/>
        </w:rPr>
        <w:t xml:space="preserve">has become a leader in climate action.  Back in 2015 the refusal of a crucial planning application for a biomass burner to heat the factory forced them to make significant improvements to their factory and fleet. Dedicating 10% of their turnover over 5 years to achieve their goal enabled them to invest £1.5 million in assets, training and other improvement. This may sound a significant outlay but most of these investments are actually cash flow neutral or positive: the biomass burner generates £60,000 a year through the Renewable Heat Incentive (RHI) scheme, which are re-invested in further improvements. The 246kW rooftop solar PV array is being paid for with a cash flow neutral loan over 6 years using the savings on their electricity bills. They also generate income through the Feed-in Tariff (FIT) and Smart Export Guarantee (SEG) schemes. Their LED lighting system is being paid for through electricity savings. In 2020, they decided to go further and declared a climate emergency, committing to </w:t>
      </w:r>
      <w:hyperlink r:id="rId9" w:history="1">
        <w:r w:rsidRPr="000B4562">
          <w:rPr>
            <w:color w:val="000000"/>
            <w:u w:val="single"/>
          </w:rPr>
          <w:t>a bold and radical plan</w:t>
        </w:r>
      </w:hyperlink>
      <w:r w:rsidRPr="000B4562">
        <w:rPr>
          <w:color w:val="000000"/>
        </w:rPr>
        <w:t xml:space="preserve"> to reach net zero by 2022, covering their supply chain (scope 3) emissions, by offsetting the emissions they cannot get rid of through local nature-based solutions (planting trees).</w:t>
      </w:r>
      <w:r>
        <w:rPr>
          <w:color w:val="000000"/>
        </w:rPr>
        <w:tab/>
      </w:r>
      <w:r w:rsidRPr="000B4562">
        <w:rPr>
          <w:color w:val="000000"/>
        </w:rPr>
        <w:t xml:space="preserve"> </w:t>
      </w:r>
      <w:r w:rsidRPr="000B4562">
        <w:rPr>
          <w:color w:val="000000"/>
        </w:rPr>
        <w:br/>
        <w:t>As a result of these measures their carbon footprint has reduced by over 75% since 2015. This strategy shows that you don’t need to be a large business with significant funds to go zero carbon.</w:t>
      </w:r>
      <w:r>
        <w:rPr>
          <w:color w:val="000000"/>
        </w:rPr>
        <w:tab/>
      </w:r>
      <w:r w:rsidR="0044259B">
        <w:rPr>
          <w:b/>
          <w:color w:val="000000" w:themeColor="text1"/>
          <w:u w:val="single"/>
        </w:rPr>
        <w:br/>
      </w:r>
    </w:p>
    <w:p w:rsidR="00D63283" w:rsidRPr="0044259B" w:rsidRDefault="00D63283" w:rsidP="004A32CA">
      <w:pPr>
        <w:rPr>
          <w:b/>
          <w:color w:val="000000" w:themeColor="text1"/>
        </w:rPr>
      </w:pPr>
      <w:r w:rsidRPr="0044259B">
        <w:rPr>
          <w:b/>
          <w:color w:val="000000" w:themeColor="text1"/>
          <w:u w:val="single"/>
        </w:rPr>
        <w:t>Example</w:t>
      </w:r>
      <w:r w:rsidR="0044259B">
        <w:rPr>
          <w:b/>
          <w:color w:val="000000" w:themeColor="text1"/>
          <w:u w:val="single"/>
        </w:rPr>
        <w:t xml:space="preserve"> 2- supply chain (customer) level</w:t>
      </w:r>
      <w:r w:rsidRPr="0044259B">
        <w:rPr>
          <w:b/>
          <w:color w:val="000000" w:themeColor="text1"/>
          <w:u w:val="single"/>
        </w:rPr>
        <w:br/>
      </w:r>
    </w:p>
    <w:p w:rsidR="0044259B" w:rsidRPr="004628DA" w:rsidRDefault="00D63283" w:rsidP="004628DA">
      <w:pPr>
        <w:spacing w:after="240"/>
        <w:jc w:val="both"/>
        <w:rPr>
          <w:color w:val="000000" w:themeColor="text1"/>
        </w:rPr>
      </w:pPr>
      <w:r w:rsidRPr="004A32CA">
        <w:rPr>
          <w:color w:val="000000" w:themeColor="text1"/>
          <w:lang w:val="en"/>
        </w:rPr>
        <w:t xml:space="preserve">Company A offers various energy recovery solutions whereby the heat energy produced by compressing air can be recovered and reused in other manufacturing processes. A large number of industries can benefit from energy recovery, and can use up to 94% of the thermal energy as low-grade heat, e.g. to heat process water or even to direct it into the heating or hot water systems of the facility itself, </w:t>
      </w:r>
      <w:r w:rsidRPr="004A32CA">
        <w:rPr>
          <w:color w:val="000000" w:themeColor="text1"/>
        </w:rPr>
        <w:t>thus very significantly improving the factory’s energy efficiency.</w:t>
      </w:r>
      <w:r w:rsidR="004628DA">
        <w:rPr>
          <w:color w:val="000000" w:themeColor="text1"/>
        </w:rPr>
        <w:tab/>
      </w:r>
      <w:r w:rsidR="004628DA">
        <w:rPr>
          <w:color w:val="000000" w:themeColor="text1"/>
        </w:rPr>
        <w:br/>
      </w:r>
      <w:r w:rsidRPr="004A32CA">
        <w:rPr>
          <w:color w:val="000000" w:themeColor="text1"/>
          <w:lang w:val="en" w:eastAsia="en-GB"/>
        </w:rPr>
        <w:t xml:space="preserve">There are numerous examples of how beneficial energy recovery technology can be from both financial and sustainability perspectives. One of these is a manufacturer of textiles for the automotive industry. The company achieved average energy cost savings of £37,000 a year and reduced </w:t>
      </w:r>
      <w:r w:rsidR="003E7C5C" w:rsidRPr="004A32CA">
        <w:rPr>
          <w:color w:val="000000" w:themeColor="text1"/>
          <w:lang w:val="en" w:eastAsia="en-GB"/>
        </w:rPr>
        <w:t xml:space="preserve">annual CO2 emissions by 260,000 </w:t>
      </w:r>
      <w:r w:rsidRPr="004A32CA">
        <w:rPr>
          <w:color w:val="000000" w:themeColor="text1"/>
          <w:lang w:val="en" w:eastAsia="en-GB"/>
        </w:rPr>
        <w:t xml:space="preserve">tonnes by adopting Company’s A energy recovery technology. Based on the compressor running for 8,424 hours per year, the combination of the compressor and energy recovery unit is recovering more than 1.4 million KWh of energy a year. </w:t>
      </w:r>
      <w:r w:rsidR="00921958" w:rsidRPr="004A32CA">
        <w:rPr>
          <w:color w:val="000000" w:themeColor="text1"/>
          <w:lang w:val="en" w:eastAsia="en-GB"/>
        </w:rPr>
        <w:tab/>
      </w:r>
      <w:r w:rsidR="00921958" w:rsidRPr="004A32CA">
        <w:rPr>
          <w:color w:val="000000" w:themeColor="text1"/>
          <w:lang w:val="en" w:eastAsia="en-GB"/>
        </w:rPr>
        <w:br/>
      </w:r>
      <w:r w:rsidRPr="004A32CA">
        <w:rPr>
          <w:color w:val="000000" w:themeColor="text1"/>
          <w:lang w:eastAsia="en-GB"/>
        </w:rPr>
        <w:br/>
        <w:t>Working side-by-side with their customers Company A has developed other tools and solutions for smart and energy efficient factories, for example the I</w:t>
      </w:r>
      <w:r w:rsidR="003E7C5C" w:rsidRPr="004A32CA">
        <w:rPr>
          <w:color w:val="000000" w:themeColor="text1"/>
          <w:lang w:eastAsia="en-GB"/>
        </w:rPr>
        <w:t xml:space="preserve">nternet </w:t>
      </w:r>
      <w:r w:rsidRPr="004A32CA">
        <w:rPr>
          <w:color w:val="000000" w:themeColor="text1"/>
          <w:lang w:eastAsia="en-GB"/>
        </w:rPr>
        <w:t>o</w:t>
      </w:r>
      <w:r w:rsidR="003E7C5C" w:rsidRPr="004A32CA">
        <w:rPr>
          <w:color w:val="000000" w:themeColor="text1"/>
          <w:lang w:eastAsia="en-GB"/>
        </w:rPr>
        <w:t xml:space="preserve">f </w:t>
      </w:r>
      <w:r w:rsidRPr="004A32CA">
        <w:rPr>
          <w:color w:val="000000" w:themeColor="text1"/>
          <w:lang w:eastAsia="en-GB"/>
        </w:rPr>
        <w:t>T</w:t>
      </w:r>
      <w:r w:rsidR="003E7C5C" w:rsidRPr="004A32CA">
        <w:rPr>
          <w:color w:val="000000" w:themeColor="text1"/>
          <w:lang w:eastAsia="en-GB"/>
        </w:rPr>
        <w:t>hings (IoT)</w:t>
      </w:r>
      <w:r w:rsidRPr="004A32CA">
        <w:rPr>
          <w:color w:val="000000" w:themeColor="text1"/>
          <w:lang w:eastAsia="en-GB"/>
        </w:rPr>
        <w:t xml:space="preserve"> enabled data monitoring system, which gives remote insights into the compressed air installation. Trained and certified engineers use these insights to help to predict maintenance needs, optimising the factory’s energy performance, and securing production uptime. Also, the central controller not only selects the most efficient mix of compressors but is also Industry 4.0 enabled, thereby optimising energy performance. Another major technological product innovation, is the compressor with integrated Variable Speed Drive (VSD+), which enables  energy savings of up to 50%   (compared to a conventional fixed speed model), saving a significant amount of energy. In 2019 Company A’s VSD machines under 100kW, installed in th</w:t>
      </w:r>
      <w:r w:rsidR="003E7C5C" w:rsidRPr="004A32CA">
        <w:rPr>
          <w:color w:val="000000" w:themeColor="text1"/>
          <w:lang w:eastAsia="en-GB"/>
        </w:rPr>
        <w:t>e UK, saved industry 18,000,000</w:t>
      </w:r>
      <w:r w:rsidRPr="004A32CA">
        <w:rPr>
          <w:color w:val="000000" w:themeColor="text1"/>
          <w:lang w:eastAsia="en-GB"/>
        </w:rPr>
        <w:t> kWh.</w:t>
      </w:r>
      <w:r w:rsidR="00921958" w:rsidRPr="004A32CA">
        <w:rPr>
          <w:color w:val="000000" w:themeColor="text1"/>
          <w:lang w:eastAsia="en-GB"/>
        </w:rPr>
        <w:tab/>
      </w:r>
      <w:r w:rsidRPr="004A32CA">
        <w:rPr>
          <w:color w:val="000000" w:themeColor="text1"/>
          <w:lang w:eastAsia="en-GB"/>
        </w:rPr>
        <w:br/>
      </w:r>
      <w:r w:rsidRPr="004A32CA">
        <w:rPr>
          <w:color w:val="000000" w:themeColor="text1"/>
          <w:lang w:eastAsia="en-GB"/>
        </w:rPr>
        <w:br/>
        <w:t>The XYZ oil-free centrifugal machine/tool underwent some innovative enhancements aimed at maximising it energy consumption. As a result, the number of units sold of this tool type on average, per year, avoids 26,500 metric tonnes of CO2 every year (which corresponds to 5626 passengers cars driven for one year), compared to previous models (this is a worldwide figure).</w:t>
      </w:r>
      <w:r w:rsidR="0044259B">
        <w:rPr>
          <w:color w:val="000000" w:themeColor="text1"/>
          <w:lang w:val="en" w:eastAsia="en-GB"/>
        </w:rPr>
        <w:tab/>
      </w:r>
      <w:r w:rsidR="0044259B" w:rsidRPr="0044259B">
        <w:rPr>
          <w:b/>
          <w:color w:val="44546A" w:themeColor="text2"/>
          <w:u w:val="single"/>
        </w:rPr>
        <w:br/>
      </w:r>
    </w:p>
    <w:sectPr w:rsidR="0044259B" w:rsidRPr="004628D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EF6" w:rsidRDefault="00426EF6" w:rsidP="004628DA">
      <w:r>
        <w:separator/>
      </w:r>
    </w:p>
  </w:endnote>
  <w:endnote w:type="continuationSeparator" w:id="0">
    <w:p w:rsidR="00426EF6" w:rsidRDefault="00426EF6" w:rsidP="0046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503114"/>
      <w:docPartObj>
        <w:docPartGallery w:val="Page Numbers (Bottom of Page)"/>
        <w:docPartUnique/>
      </w:docPartObj>
    </w:sdtPr>
    <w:sdtEndPr>
      <w:rPr>
        <w:noProof/>
      </w:rPr>
    </w:sdtEndPr>
    <w:sdtContent>
      <w:p w:rsidR="004628DA" w:rsidRDefault="004628DA">
        <w:pPr>
          <w:pStyle w:val="Footer"/>
          <w:jc w:val="right"/>
        </w:pPr>
        <w:r>
          <w:fldChar w:fldCharType="begin"/>
        </w:r>
        <w:r>
          <w:instrText xml:space="preserve"> PAGE   \* MERGEFORMAT </w:instrText>
        </w:r>
        <w:r>
          <w:fldChar w:fldCharType="separate"/>
        </w:r>
        <w:r w:rsidR="00E6749C">
          <w:rPr>
            <w:noProof/>
          </w:rPr>
          <w:t>1</w:t>
        </w:r>
        <w:r>
          <w:rPr>
            <w:noProof/>
          </w:rPr>
          <w:fldChar w:fldCharType="end"/>
        </w:r>
      </w:p>
    </w:sdtContent>
  </w:sdt>
  <w:p w:rsidR="004628DA" w:rsidRDefault="00462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EF6" w:rsidRDefault="00426EF6" w:rsidP="004628DA">
      <w:r>
        <w:separator/>
      </w:r>
    </w:p>
  </w:footnote>
  <w:footnote w:type="continuationSeparator" w:id="0">
    <w:p w:rsidR="00426EF6" w:rsidRDefault="00426EF6" w:rsidP="00462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95442"/>
    <w:multiLevelType w:val="hybridMultilevel"/>
    <w:tmpl w:val="52002CB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BB50739"/>
    <w:multiLevelType w:val="hybridMultilevel"/>
    <w:tmpl w:val="AE9658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9644D40"/>
    <w:multiLevelType w:val="hybridMultilevel"/>
    <w:tmpl w:val="EB2A35A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2F64836"/>
    <w:multiLevelType w:val="hybridMultilevel"/>
    <w:tmpl w:val="13A2A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1F"/>
    <w:rsid w:val="000375C7"/>
    <w:rsid w:val="00096E1F"/>
    <w:rsid w:val="000B4562"/>
    <w:rsid w:val="001168F2"/>
    <w:rsid w:val="0013287A"/>
    <w:rsid w:val="00317F47"/>
    <w:rsid w:val="003E7C5C"/>
    <w:rsid w:val="00426EF6"/>
    <w:rsid w:val="0044259B"/>
    <w:rsid w:val="004628DA"/>
    <w:rsid w:val="004A32CA"/>
    <w:rsid w:val="004E6C88"/>
    <w:rsid w:val="006320E5"/>
    <w:rsid w:val="007A207C"/>
    <w:rsid w:val="00803A60"/>
    <w:rsid w:val="0083373F"/>
    <w:rsid w:val="00893ADB"/>
    <w:rsid w:val="00921958"/>
    <w:rsid w:val="0094373C"/>
    <w:rsid w:val="00BA6389"/>
    <w:rsid w:val="00C25166"/>
    <w:rsid w:val="00C34CDC"/>
    <w:rsid w:val="00C52916"/>
    <w:rsid w:val="00C62313"/>
    <w:rsid w:val="00CD3EF6"/>
    <w:rsid w:val="00D63283"/>
    <w:rsid w:val="00E6749C"/>
    <w:rsid w:val="00E9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73BEF-4E45-45D0-81AE-39EFD424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83"/>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8F2"/>
    <w:pPr>
      <w:ind w:left="720"/>
      <w:contextualSpacing/>
    </w:pPr>
  </w:style>
  <w:style w:type="character" w:styleId="Hyperlink">
    <w:name w:val="Hyperlink"/>
    <w:basedOn w:val="DefaultParagraphFont"/>
    <w:uiPriority w:val="99"/>
    <w:unhideWhenUsed/>
    <w:rsid w:val="00803A60"/>
    <w:rPr>
      <w:color w:val="0563C1" w:themeColor="hyperlink"/>
      <w:u w:val="single"/>
    </w:rPr>
  </w:style>
  <w:style w:type="paragraph" w:styleId="Header">
    <w:name w:val="header"/>
    <w:basedOn w:val="Normal"/>
    <w:link w:val="HeaderChar"/>
    <w:uiPriority w:val="99"/>
    <w:unhideWhenUsed/>
    <w:rsid w:val="004628DA"/>
    <w:pPr>
      <w:tabs>
        <w:tab w:val="center" w:pos="4513"/>
        <w:tab w:val="right" w:pos="9026"/>
      </w:tabs>
    </w:pPr>
  </w:style>
  <w:style w:type="character" w:customStyle="1" w:styleId="HeaderChar">
    <w:name w:val="Header Char"/>
    <w:basedOn w:val="DefaultParagraphFont"/>
    <w:link w:val="Header"/>
    <w:uiPriority w:val="99"/>
    <w:rsid w:val="004628DA"/>
    <w:rPr>
      <w:rFonts w:ascii="Calibri" w:eastAsia="Calibri" w:hAnsi="Calibri" w:cs="Calibri"/>
    </w:rPr>
  </w:style>
  <w:style w:type="paragraph" w:styleId="Footer">
    <w:name w:val="footer"/>
    <w:basedOn w:val="Normal"/>
    <w:link w:val="FooterChar"/>
    <w:uiPriority w:val="99"/>
    <w:unhideWhenUsed/>
    <w:rsid w:val="004628DA"/>
    <w:pPr>
      <w:tabs>
        <w:tab w:val="center" w:pos="4513"/>
        <w:tab w:val="right" w:pos="9026"/>
      </w:tabs>
    </w:pPr>
  </w:style>
  <w:style w:type="character" w:customStyle="1" w:styleId="FooterChar">
    <w:name w:val="Footer Char"/>
    <w:basedOn w:val="DefaultParagraphFont"/>
    <w:link w:val="Footer"/>
    <w:uiPriority w:val="99"/>
    <w:rsid w:val="004628D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fccc.int/climate-action/race-to-zero-campaign" TargetMode="External"/><Relationship Id="rId3" Type="http://schemas.openxmlformats.org/officeDocument/2006/relationships/settings" Target="settings.xml"/><Relationship Id="rId7" Type="http://schemas.openxmlformats.org/officeDocument/2006/relationships/hyperlink" Target="https://smeclimatehub.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tect-eu.mimecast.com/s/W1CpCnOrNcB729H9Psry?domain=crystaldoo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5184</TotalTime>
  <Pages>1</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EEF Ltd</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Amoruso</dc:creator>
  <cp:keywords/>
  <dc:description/>
  <cp:lastModifiedBy>Brigitte Amoruso</cp:lastModifiedBy>
  <cp:revision>11</cp:revision>
  <dcterms:created xsi:type="dcterms:W3CDTF">2021-05-28T17:48:00Z</dcterms:created>
  <dcterms:modified xsi:type="dcterms:W3CDTF">2021-06-01T08:10:00Z</dcterms:modified>
</cp:coreProperties>
</file>